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C27" w:rsidRPr="00D3723C" w:rsidRDefault="00B31C27" w:rsidP="00B31C27">
      <w:pPr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>112</w:t>
      </w:r>
      <w:r w:rsidRPr="00D3723C">
        <w:rPr>
          <w:b/>
          <w:szCs w:val="28"/>
          <w:u w:val="single"/>
        </w:rPr>
        <w:t>/2018.</w:t>
      </w:r>
      <w:r>
        <w:rPr>
          <w:b/>
          <w:szCs w:val="28"/>
          <w:u w:val="single"/>
        </w:rPr>
        <w:t xml:space="preserve"> </w:t>
      </w:r>
      <w:r w:rsidRPr="00D3723C">
        <w:rPr>
          <w:b/>
          <w:szCs w:val="28"/>
          <w:u w:val="single"/>
        </w:rPr>
        <w:t>(</w:t>
      </w:r>
      <w:r>
        <w:rPr>
          <w:b/>
          <w:szCs w:val="28"/>
          <w:u w:val="single"/>
        </w:rPr>
        <w:t>IX.25</w:t>
      </w:r>
      <w:r w:rsidRPr="00D3723C">
        <w:rPr>
          <w:b/>
          <w:szCs w:val="28"/>
          <w:u w:val="single"/>
        </w:rPr>
        <w:t>.) határozat:</w:t>
      </w:r>
    </w:p>
    <w:p w:rsidR="00B31C27" w:rsidRPr="003470AB" w:rsidRDefault="00B31C27" w:rsidP="00B31C27">
      <w:pPr>
        <w:jc w:val="both"/>
        <w:rPr>
          <w:b/>
          <w:szCs w:val="28"/>
        </w:rPr>
      </w:pPr>
      <w:r>
        <w:rPr>
          <w:b/>
          <w:szCs w:val="28"/>
        </w:rPr>
        <w:t>/Napirend elfogadásáról/</w:t>
      </w:r>
    </w:p>
    <w:p w:rsidR="00B31C27" w:rsidRPr="007F3222" w:rsidRDefault="00B31C27" w:rsidP="00B31C27">
      <w:pPr>
        <w:jc w:val="both"/>
        <w:rPr>
          <w:b/>
          <w:szCs w:val="28"/>
        </w:rPr>
      </w:pPr>
    </w:p>
    <w:p w:rsidR="00B31C27" w:rsidRDefault="00B31C27" w:rsidP="00B31C27">
      <w:pPr>
        <w:jc w:val="both"/>
        <w:rPr>
          <w:szCs w:val="28"/>
        </w:rPr>
      </w:pPr>
      <w:r>
        <w:rPr>
          <w:szCs w:val="28"/>
        </w:rPr>
        <w:t xml:space="preserve">Jászjákóhalma </w:t>
      </w:r>
      <w:r w:rsidRPr="007F3222">
        <w:rPr>
          <w:szCs w:val="28"/>
        </w:rPr>
        <w:t>Község Önkormányzat</w:t>
      </w:r>
      <w:r>
        <w:rPr>
          <w:szCs w:val="28"/>
        </w:rPr>
        <w:t>ának Képviselő-testülete a 2018. szeptember 25-i soron kívüli, nyílt testületi ülésének napirendi pontjait elfogadta.</w:t>
      </w:r>
    </w:p>
    <w:p w:rsidR="007E50D0" w:rsidRDefault="007E50D0"/>
    <w:p w:rsidR="00B31C27" w:rsidRDefault="00B31C27"/>
    <w:p w:rsidR="00B31C27" w:rsidRPr="00AF1955" w:rsidRDefault="00B31C27" w:rsidP="00B31C27">
      <w:pPr>
        <w:jc w:val="both"/>
        <w:rPr>
          <w:b/>
          <w:bCs/>
          <w:szCs w:val="28"/>
        </w:rPr>
      </w:pPr>
      <w:r w:rsidRPr="00AF1955">
        <w:rPr>
          <w:b/>
          <w:bCs/>
          <w:szCs w:val="28"/>
        </w:rPr>
        <w:t>116/2018. (IX.25.) határozat</w:t>
      </w:r>
    </w:p>
    <w:p w:rsidR="00B31C27" w:rsidRPr="00AF1955" w:rsidRDefault="00B31C27" w:rsidP="00B31C27">
      <w:pPr>
        <w:jc w:val="both"/>
        <w:rPr>
          <w:rFonts w:eastAsia="TimesNewRomanPS-BoldMT"/>
          <w:b/>
          <w:bCs/>
          <w:szCs w:val="28"/>
        </w:rPr>
      </w:pPr>
      <w:proofErr w:type="gramStart"/>
      <w:r w:rsidRPr="00AF1955">
        <w:rPr>
          <w:b/>
          <w:bCs/>
          <w:szCs w:val="28"/>
        </w:rPr>
        <w:t>/„</w:t>
      </w:r>
      <w:proofErr w:type="gramEnd"/>
      <w:r w:rsidRPr="00AF1955">
        <w:rPr>
          <w:rFonts w:eastAsia="TimesNewRomanPS-BoldMT"/>
          <w:b/>
          <w:bCs/>
          <w:szCs w:val="28"/>
        </w:rPr>
        <w:t>I. VILÁGHÁBORÚS EMLÉKMŰ” renoválási munkálataival kapcsolatos pályázat benyújtásáról/</w:t>
      </w:r>
    </w:p>
    <w:p w:rsidR="00B31C27" w:rsidRPr="00AF1955" w:rsidRDefault="00B31C27" w:rsidP="00B31C27">
      <w:pPr>
        <w:jc w:val="both"/>
        <w:rPr>
          <w:szCs w:val="28"/>
        </w:rPr>
      </w:pPr>
    </w:p>
    <w:p w:rsidR="00B31C27" w:rsidRPr="00AF1955" w:rsidRDefault="00B31C27" w:rsidP="00B31C27">
      <w:pPr>
        <w:jc w:val="both"/>
        <w:rPr>
          <w:rFonts w:eastAsia="Cambria"/>
          <w:color w:val="000000"/>
          <w:szCs w:val="28"/>
        </w:rPr>
      </w:pPr>
      <w:r w:rsidRPr="00AF1955">
        <w:rPr>
          <w:szCs w:val="28"/>
        </w:rPr>
        <w:t xml:space="preserve">Jászjákóhalma Község Önkormányzatának Képviselő-testülete a </w:t>
      </w:r>
      <w:proofErr w:type="spellStart"/>
      <w:r w:rsidRPr="00AF1955">
        <w:rPr>
          <w:szCs w:val="28"/>
        </w:rPr>
        <w:t>jászjákóhalmai</w:t>
      </w:r>
      <w:proofErr w:type="spellEnd"/>
      <w:r w:rsidRPr="00AF1955">
        <w:rPr>
          <w:szCs w:val="28"/>
        </w:rPr>
        <w:t xml:space="preserve"> „</w:t>
      </w:r>
      <w:r w:rsidRPr="00AF1955">
        <w:rPr>
          <w:rFonts w:eastAsia="TimesNewRomanPS-BoldMT"/>
          <w:szCs w:val="28"/>
        </w:rPr>
        <w:t xml:space="preserve">I. VILÁGHÁBORÚS EMLÉKMŰ” renoválási munkálatai elvégzése érdekében pályázatot nyújt be a </w:t>
      </w:r>
      <w:r w:rsidRPr="00AF1955">
        <w:rPr>
          <w:rFonts w:eastAsia="Cambria"/>
          <w:color w:val="000000"/>
          <w:szCs w:val="28"/>
        </w:rPr>
        <w:t xml:space="preserve">Közép- és </w:t>
      </w:r>
      <w:proofErr w:type="spellStart"/>
      <w:r w:rsidRPr="00AF1955">
        <w:rPr>
          <w:rFonts w:eastAsia="Cambria"/>
          <w:color w:val="000000"/>
          <w:szCs w:val="28"/>
        </w:rPr>
        <w:t>Kelet-európai</w:t>
      </w:r>
      <w:proofErr w:type="spellEnd"/>
      <w:r w:rsidRPr="00AF1955">
        <w:rPr>
          <w:rFonts w:eastAsia="Cambria"/>
          <w:color w:val="000000"/>
          <w:szCs w:val="28"/>
        </w:rPr>
        <w:t xml:space="preserve"> Történelem és Társadalom Kutatásáért Közalapítvány által az első világháború történelmi emlékeit őrző emlékművek rendbetétele, renoválása, helyreállítása témában kiírt KKETTKK-CP-02 jelű pályázati felhívásra.</w:t>
      </w:r>
    </w:p>
    <w:p w:rsidR="00B31C27" w:rsidRPr="00AF1955" w:rsidRDefault="00B31C27" w:rsidP="00B31C27">
      <w:pPr>
        <w:jc w:val="both"/>
        <w:rPr>
          <w:szCs w:val="28"/>
        </w:rPr>
      </w:pPr>
    </w:p>
    <w:p w:rsidR="00B31C27" w:rsidRPr="00AF1955" w:rsidRDefault="00B31C27" w:rsidP="00B31C27">
      <w:pPr>
        <w:ind w:left="-17"/>
        <w:rPr>
          <w:szCs w:val="28"/>
        </w:rPr>
      </w:pPr>
      <w:r w:rsidRPr="00AF1955">
        <w:rPr>
          <w:b/>
          <w:bCs/>
          <w:szCs w:val="28"/>
          <w:u w:val="single"/>
        </w:rPr>
        <w:t>Határidő:</w:t>
      </w:r>
      <w:r w:rsidRPr="00AF1955">
        <w:rPr>
          <w:szCs w:val="28"/>
        </w:rPr>
        <w:t xml:space="preserve"> azonnal</w:t>
      </w:r>
    </w:p>
    <w:p w:rsidR="00B31C27" w:rsidRDefault="00B31C27" w:rsidP="00B31C27">
      <w:pPr>
        <w:ind w:left="-17"/>
        <w:rPr>
          <w:szCs w:val="28"/>
        </w:rPr>
      </w:pPr>
      <w:r w:rsidRPr="00AF1955">
        <w:rPr>
          <w:b/>
          <w:bCs/>
          <w:szCs w:val="28"/>
          <w:u w:val="single"/>
        </w:rPr>
        <w:t>Felelős:</w:t>
      </w:r>
      <w:r w:rsidRPr="00AF1955">
        <w:rPr>
          <w:szCs w:val="28"/>
        </w:rPr>
        <w:t xml:space="preserve"> </w:t>
      </w:r>
      <w:proofErr w:type="spellStart"/>
      <w:r w:rsidRPr="00AF1955">
        <w:rPr>
          <w:szCs w:val="28"/>
        </w:rPr>
        <w:t>Terjéki</w:t>
      </w:r>
      <w:proofErr w:type="spellEnd"/>
      <w:r w:rsidRPr="00AF1955">
        <w:rPr>
          <w:szCs w:val="28"/>
        </w:rPr>
        <w:t xml:space="preserve"> Tünde polgármester</w:t>
      </w:r>
    </w:p>
    <w:p w:rsidR="00B31C27" w:rsidRDefault="00B31C27" w:rsidP="00B31C27">
      <w:pPr>
        <w:ind w:left="-17"/>
        <w:rPr>
          <w:szCs w:val="28"/>
        </w:rPr>
      </w:pPr>
    </w:p>
    <w:p w:rsidR="00B31C27" w:rsidRDefault="00B31C27" w:rsidP="00B31C27">
      <w:pPr>
        <w:ind w:left="-17"/>
        <w:rPr>
          <w:szCs w:val="28"/>
        </w:rPr>
      </w:pPr>
    </w:p>
    <w:p w:rsidR="00B31C27" w:rsidRPr="00AF1955" w:rsidRDefault="00B31C27" w:rsidP="00B31C27">
      <w:pPr>
        <w:ind w:left="-17"/>
        <w:rPr>
          <w:szCs w:val="28"/>
        </w:rPr>
      </w:pPr>
    </w:p>
    <w:p w:rsidR="00B31C27" w:rsidRDefault="00B31C27" w:rsidP="00B31C27">
      <w:pPr>
        <w:jc w:val="both"/>
        <w:rPr>
          <w:b/>
          <w:szCs w:val="28"/>
        </w:rPr>
      </w:pPr>
      <w:r>
        <w:rPr>
          <w:b/>
          <w:szCs w:val="28"/>
        </w:rPr>
        <w:t>113/2018. (IX.25.) határozat</w:t>
      </w:r>
    </w:p>
    <w:p w:rsidR="00B31C27" w:rsidRDefault="00B31C27" w:rsidP="00B31C27">
      <w:pPr>
        <w:ind w:left="15"/>
        <w:jc w:val="both"/>
        <w:rPr>
          <w:b/>
          <w:bCs/>
          <w:szCs w:val="28"/>
        </w:rPr>
      </w:pPr>
      <w:r>
        <w:rPr>
          <w:b/>
          <w:szCs w:val="28"/>
        </w:rPr>
        <w:t>/A Jászjákóhalma Község Önkéntes Tűzoltó Egyesülettel együttműködési megállapodás jóváhagyásáról/</w:t>
      </w:r>
    </w:p>
    <w:p w:rsidR="00B31C27" w:rsidRDefault="00B31C27" w:rsidP="00B31C27">
      <w:pPr>
        <w:jc w:val="both"/>
        <w:rPr>
          <w:szCs w:val="28"/>
        </w:rPr>
      </w:pPr>
    </w:p>
    <w:p w:rsidR="00B31C27" w:rsidRDefault="00B31C27" w:rsidP="00B31C27">
      <w:pPr>
        <w:ind w:left="15"/>
        <w:jc w:val="both"/>
        <w:rPr>
          <w:szCs w:val="28"/>
        </w:rPr>
      </w:pPr>
      <w:r>
        <w:rPr>
          <w:szCs w:val="28"/>
        </w:rPr>
        <w:t>Jászjákóhalma Község Önkormányzatának Képviselő-testülete hozzájárul a határozat mellékletét képező együttműködési megállapodás megkötéséhez a Jászjákóhalma Község Önkéntes Tűzoltó Egyesülettel.</w:t>
      </w:r>
    </w:p>
    <w:p w:rsidR="00B31C27" w:rsidRDefault="00B31C27" w:rsidP="00B31C27">
      <w:pPr>
        <w:ind w:left="15"/>
        <w:jc w:val="both"/>
        <w:rPr>
          <w:szCs w:val="28"/>
        </w:rPr>
      </w:pPr>
    </w:p>
    <w:p w:rsidR="00B31C27" w:rsidRDefault="00B31C27" w:rsidP="00B31C27">
      <w:pPr>
        <w:ind w:left="-15"/>
        <w:jc w:val="both"/>
        <w:rPr>
          <w:szCs w:val="28"/>
        </w:rPr>
      </w:pPr>
      <w:r>
        <w:rPr>
          <w:szCs w:val="28"/>
        </w:rPr>
        <w:t>A Képviselő-testület felhatalmazza a polgármestert a szükséges intézkedések megtételére.</w:t>
      </w:r>
    </w:p>
    <w:p w:rsidR="00B31C27" w:rsidRDefault="00B31C27" w:rsidP="00B31C27">
      <w:pPr>
        <w:rPr>
          <w:b/>
          <w:bCs/>
          <w:szCs w:val="28"/>
          <w:u w:val="single"/>
        </w:rPr>
      </w:pPr>
    </w:p>
    <w:p w:rsidR="00B31C27" w:rsidRDefault="00B31C27" w:rsidP="00B31C27">
      <w:pPr>
        <w:ind w:left="-15"/>
        <w:rPr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szCs w:val="28"/>
        </w:rPr>
        <w:t xml:space="preserve"> azonnal</w:t>
      </w:r>
    </w:p>
    <w:p w:rsidR="00B31C27" w:rsidRDefault="00B31C27" w:rsidP="00B31C27">
      <w:pPr>
        <w:ind w:left="-15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B31C27" w:rsidRDefault="00B31C27" w:rsidP="00B31C27">
      <w:pPr>
        <w:ind w:left="-15"/>
        <w:rPr>
          <w:szCs w:val="28"/>
        </w:rPr>
      </w:pPr>
    </w:p>
    <w:p w:rsidR="00B31C27" w:rsidRDefault="00B31C27" w:rsidP="00B31C27">
      <w:pPr>
        <w:ind w:left="-15"/>
        <w:rPr>
          <w:szCs w:val="28"/>
        </w:rPr>
      </w:pPr>
    </w:p>
    <w:p w:rsidR="00B31C27" w:rsidRDefault="00B31C27" w:rsidP="00B31C27">
      <w:pPr>
        <w:ind w:left="-15"/>
        <w:rPr>
          <w:szCs w:val="28"/>
        </w:rPr>
      </w:pPr>
    </w:p>
    <w:p w:rsidR="00B31C27" w:rsidRDefault="00B31C27" w:rsidP="00B31C27">
      <w:pPr>
        <w:ind w:left="-15"/>
        <w:rPr>
          <w:szCs w:val="28"/>
        </w:rPr>
      </w:pPr>
    </w:p>
    <w:p w:rsidR="00B31C27" w:rsidRDefault="00B31C27" w:rsidP="00B31C27">
      <w:pPr>
        <w:ind w:left="-15"/>
        <w:rPr>
          <w:szCs w:val="28"/>
        </w:rPr>
      </w:pPr>
    </w:p>
    <w:p w:rsidR="00B31C27" w:rsidRDefault="00B31C27" w:rsidP="00B31C27">
      <w:pPr>
        <w:ind w:left="-15"/>
        <w:rPr>
          <w:szCs w:val="28"/>
        </w:rPr>
      </w:pPr>
    </w:p>
    <w:p w:rsidR="00B31C27" w:rsidRDefault="00B31C27" w:rsidP="00B31C27">
      <w:pPr>
        <w:ind w:left="-15"/>
        <w:rPr>
          <w:szCs w:val="28"/>
        </w:rPr>
      </w:pPr>
    </w:p>
    <w:p w:rsidR="00B31C27" w:rsidRDefault="00B31C27" w:rsidP="00B31C27">
      <w:pPr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lastRenderedPageBreak/>
        <w:t>114/2018. (IX.25.) határozat:</w:t>
      </w:r>
    </w:p>
    <w:p w:rsidR="00B31C27" w:rsidRDefault="00B31C27" w:rsidP="00B31C27">
      <w:pPr>
        <w:jc w:val="both"/>
        <w:rPr>
          <w:b/>
          <w:szCs w:val="28"/>
        </w:rPr>
      </w:pPr>
      <w:r>
        <w:rPr>
          <w:b/>
          <w:szCs w:val="28"/>
        </w:rPr>
        <w:t>/A Jászjákóhalma, Fő út 70. (103 hrsz) alatti „Öreg Iskola” utólagos vízszigetelésére kivitelező kiválasztásáról és önerő biztosításáról /</w:t>
      </w:r>
    </w:p>
    <w:p w:rsidR="00B31C27" w:rsidRDefault="00B31C27" w:rsidP="00B31C27">
      <w:pPr>
        <w:jc w:val="center"/>
        <w:rPr>
          <w:b/>
          <w:szCs w:val="28"/>
        </w:rPr>
      </w:pPr>
    </w:p>
    <w:p w:rsidR="00B31C27" w:rsidRDefault="00B31C27" w:rsidP="00B31C27">
      <w:pPr>
        <w:jc w:val="both"/>
        <w:rPr>
          <w:szCs w:val="28"/>
        </w:rPr>
      </w:pPr>
      <w:r>
        <w:rPr>
          <w:bCs/>
          <w:szCs w:val="28"/>
        </w:rPr>
        <w:t xml:space="preserve">Jászjákóhalma Község </w:t>
      </w:r>
      <w:r>
        <w:rPr>
          <w:szCs w:val="28"/>
        </w:rPr>
        <w:t xml:space="preserve">Önkormányzatának Képviselő-testülete a Jászjákóhalma, Fő út 70. (103 hrsz) alatti „Öreg Iskola” belső felújítása projekt keretében elfogadja a </w:t>
      </w:r>
      <w:r>
        <w:rPr>
          <w:bCs/>
          <w:szCs w:val="28"/>
        </w:rPr>
        <w:t>DER Építő és Szigetelő Kft.</w:t>
      </w:r>
      <w:r>
        <w:rPr>
          <w:szCs w:val="28"/>
        </w:rPr>
        <w:t xml:space="preserve"> (székhelye: 5900 Orosháza, Vásárhely út 79.) ajánlatát az utólagos vízszigetelési munkálatok elvégzésére.</w:t>
      </w:r>
    </w:p>
    <w:p w:rsidR="00B31C27" w:rsidRDefault="00B31C27" w:rsidP="00B31C27">
      <w:pPr>
        <w:jc w:val="both"/>
        <w:rPr>
          <w:szCs w:val="28"/>
        </w:rPr>
      </w:pPr>
      <w:r>
        <w:rPr>
          <w:szCs w:val="28"/>
        </w:rPr>
        <w:t xml:space="preserve">A Képviselő-testület felhatalmazza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 a vállalkozási szerződés megkötésére.</w:t>
      </w:r>
    </w:p>
    <w:p w:rsidR="00B31C27" w:rsidRDefault="00B31C27" w:rsidP="00B31C27">
      <w:pPr>
        <w:jc w:val="both"/>
        <w:rPr>
          <w:szCs w:val="28"/>
        </w:rPr>
      </w:pPr>
    </w:p>
    <w:p w:rsidR="00B31C27" w:rsidRDefault="00B31C27" w:rsidP="00B31C27">
      <w:pPr>
        <w:jc w:val="both"/>
        <w:rPr>
          <w:szCs w:val="28"/>
        </w:rPr>
      </w:pPr>
      <w:r>
        <w:rPr>
          <w:szCs w:val="28"/>
        </w:rPr>
        <w:t xml:space="preserve">Jászjákóhalma Község Önkormányzata saját költségvetése terhére biztosítja a felújítás megvalósításához szükséges </w:t>
      </w:r>
      <w:r>
        <w:rPr>
          <w:b/>
          <w:szCs w:val="28"/>
        </w:rPr>
        <w:t>3.219.090,-Ft + ÁFA</w:t>
      </w:r>
      <w:r>
        <w:rPr>
          <w:szCs w:val="28"/>
        </w:rPr>
        <w:t>, vagyis</w:t>
      </w:r>
      <w:r>
        <w:rPr>
          <w:b/>
          <w:szCs w:val="28"/>
        </w:rPr>
        <w:t xml:space="preserve"> bruttó 4.088.244-Ft, azaz Négymillió-nyolcvannyolcezer-kétszáznegyvennégy forint </w:t>
      </w:r>
      <w:r>
        <w:rPr>
          <w:szCs w:val="28"/>
        </w:rPr>
        <w:t>önerőt.</w:t>
      </w:r>
    </w:p>
    <w:p w:rsidR="00B31C27" w:rsidRDefault="00B31C27" w:rsidP="00B31C27">
      <w:pPr>
        <w:rPr>
          <w:color w:val="222222"/>
          <w:szCs w:val="28"/>
        </w:rPr>
      </w:pPr>
    </w:p>
    <w:p w:rsidR="00B31C27" w:rsidRDefault="00B31C27" w:rsidP="00B31C27">
      <w:pPr>
        <w:rPr>
          <w:color w:val="222222"/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szCs w:val="28"/>
        </w:rPr>
        <w:t xml:space="preserve"> azonnal</w:t>
      </w:r>
    </w:p>
    <w:p w:rsidR="00B31C27" w:rsidRDefault="00B31C27" w:rsidP="00B31C27">
      <w:pPr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B31C27" w:rsidRDefault="00B31C27" w:rsidP="00B31C27">
      <w:pPr>
        <w:rPr>
          <w:color w:val="222222"/>
          <w:szCs w:val="28"/>
        </w:rPr>
      </w:pPr>
    </w:p>
    <w:p w:rsidR="00B31C27" w:rsidRDefault="00B31C27" w:rsidP="00B31C27">
      <w:pPr>
        <w:rPr>
          <w:color w:val="222222"/>
          <w:szCs w:val="28"/>
        </w:rPr>
      </w:pPr>
    </w:p>
    <w:p w:rsidR="00B31C27" w:rsidRDefault="00B31C27" w:rsidP="00B31C27">
      <w:pPr>
        <w:rPr>
          <w:color w:val="222222"/>
          <w:szCs w:val="28"/>
        </w:rPr>
      </w:pPr>
    </w:p>
    <w:p w:rsidR="00B31C27" w:rsidRDefault="00B31C27" w:rsidP="00B31C27">
      <w:pPr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>115/2018. (IX.25.) határozat:</w:t>
      </w:r>
    </w:p>
    <w:p w:rsidR="00B31C27" w:rsidRDefault="00B31C27" w:rsidP="00B31C27">
      <w:pPr>
        <w:jc w:val="both"/>
        <w:rPr>
          <w:b/>
          <w:szCs w:val="28"/>
        </w:rPr>
      </w:pPr>
      <w:r>
        <w:rPr>
          <w:b/>
          <w:szCs w:val="28"/>
        </w:rPr>
        <w:t>/A Jászjákóhalma, Fő út 70. (103 hrsz) alatti „Öreg Iskola” aljzatának kialakítására kivitelező kiválasztásáról és önerő biztosításáról /</w:t>
      </w:r>
    </w:p>
    <w:p w:rsidR="00B31C27" w:rsidRDefault="00B31C27" w:rsidP="00B31C27">
      <w:pPr>
        <w:jc w:val="center"/>
        <w:rPr>
          <w:b/>
          <w:szCs w:val="28"/>
        </w:rPr>
      </w:pPr>
    </w:p>
    <w:p w:rsidR="00B31C27" w:rsidRDefault="00B31C27" w:rsidP="00B31C27">
      <w:pPr>
        <w:jc w:val="both"/>
        <w:rPr>
          <w:b/>
          <w:szCs w:val="28"/>
        </w:rPr>
      </w:pPr>
      <w:r>
        <w:rPr>
          <w:bCs/>
          <w:szCs w:val="28"/>
        </w:rPr>
        <w:t xml:space="preserve">Jászjákóhalma Község </w:t>
      </w:r>
      <w:r>
        <w:rPr>
          <w:szCs w:val="28"/>
        </w:rPr>
        <w:t>Önkormányzatának Képviselő-testülete a Jászjákóhalma, Fő út 70. (103 hrsz) alatti „Öreg Iskola” belső felújítása projekt keretében elfogadja a Gyökös-</w:t>
      </w:r>
      <w:proofErr w:type="spellStart"/>
      <w:r>
        <w:rPr>
          <w:szCs w:val="28"/>
        </w:rPr>
        <w:t>Elektro</w:t>
      </w:r>
      <w:proofErr w:type="spellEnd"/>
      <w:r>
        <w:rPr>
          <w:szCs w:val="28"/>
        </w:rPr>
        <w:t xml:space="preserve"> Kft.</w:t>
      </w:r>
      <w:r>
        <w:rPr>
          <w:b/>
          <w:szCs w:val="28"/>
        </w:rPr>
        <w:t xml:space="preserve"> </w:t>
      </w:r>
      <w:r>
        <w:rPr>
          <w:szCs w:val="28"/>
        </w:rPr>
        <w:t>(székhelye: 5100 Jászberény, Kossuth u. 5.) ajánlatát az aljzat kialakítási munkálatainak elvégzésére.</w:t>
      </w:r>
    </w:p>
    <w:p w:rsidR="00B31C27" w:rsidRDefault="00B31C27" w:rsidP="00B31C27">
      <w:pPr>
        <w:jc w:val="both"/>
        <w:rPr>
          <w:szCs w:val="28"/>
        </w:rPr>
      </w:pPr>
      <w:r>
        <w:rPr>
          <w:szCs w:val="28"/>
        </w:rPr>
        <w:t xml:space="preserve">A Képviselő-testület felhatalmazza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 a vállalkozási szerződés megkötésére.</w:t>
      </w:r>
    </w:p>
    <w:p w:rsidR="00B31C27" w:rsidRDefault="00B31C27" w:rsidP="00B31C27">
      <w:pPr>
        <w:jc w:val="both"/>
        <w:rPr>
          <w:szCs w:val="28"/>
        </w:rPr>
      </w:pPr>
    </w:p>
    <w:p w:rsidR="00B31C27" w:rsidRDefault="00B31C27" w:rsidP="00B31C27">
      <w:pPr>
        <w:jc w:val="both"/>
        <w:rPr>
          <w:szCs w:val="28"/>
        </w:rPr>
      </w:pPr>
      <w:r>
        <w:rPr>
          <w:szCs w:val="28"/>
        </w:rPr>
        <w:t xml:space="preserve">Jászjákóhalma Község Önkormányzata saját költségvetése terhére biztosítja a felújítás megvalósításához szükséges </w:t>
      </w:r>
      <w:r>
        <w:rPr>
          <w:b/>
          <w:szCs w:val="28"/>
        </w:rPr>
        <w:t xml:space="preserve">bruttó 8.091.129,-Ft, azaz Nyolcmillió-kilencvenegyezer-százhuszonkilenc forint </w:t>
      </w:r>
      <w:r>
        <w:rPr>
          <w:szCs w:val="28"/>
        </w:rPr>
        <w:t>önerőt.</w:t>
      </w:r>
    </w:p>
    <w:p w:rsidR="00B31C27" w:rsidRDefault="00B31C27" w:rsidP="00B31C27">
      <w:pPr>
        <w:rPr>
          <w:b/>
          <w:bCs/>
          <w:szCs w:val="28"/>
          <w:u w:val="single"/>
        </w:rPr>
      </w:pPr>
    </w:p>
    <w:p w:rsidR="00B31C27" w:rsidRDefault="00B31C27" w:rsidP="00B31C27">
      <w:pPr>
        <w:rPr>
          <w:color w:val="222222"/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szCs w:val="28"/>
        </w:rPr>
        <w:t xml:space="preserve"> azonnal</w:t>
      </w:r>
    </w:p>
    <w:p w:rsidR="00B31C27" w:rsidRDefault="00B31C27" w:rsidP="00B31C27">
      <w:pPr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B31C27" w:rsidRDefault="00B31C27" w:rsidP="00B31C27">
      <w:pPr>
        <w:rPr>
          <w:color w:val="222222"/>
          <w:szCs w:val="28"/>
        </w:rPr>
      </w:pPr>
    </w:p>
    <w:p w:rsidR="00B31C27" w:rsidRDefault="00B31C27" w:rsidP="00B31C27">
      <w:pPr>
        <w:rPr>
          <w:color w:val="222222"/>
          <w:szCs w:val="28"/>
        </w:rPr>
      </w:pPr>
    </w:p>
    <w:p w:rsidR="00B31C27" w:rsidRDefault="00B31C27" w:rsidP="00B31C27">
      <w:pPr>
        <w:rPr>
          <w:color w:val="222222"/>
          <w:szCs w:val="28"/>
        </w:rPr>
      </w:pPr>
    </w:p>
    <w:p w:rsidR="00B31C27" w:rsidRDefault="00B31C27" w:rsidP="00B31C27">
      <w:pPr>
        <w:rPr>
          <w:color w:val="222222"/>
          <w:szCs w:val="28"/>
        </w:rPr>
      </w:pPr>
    </w:p>
    <w:p w:rsidR="00B31C27" w:rsidRDefault="00B31C27" w:rsidP="00B31C27">
      <w:pPr>
        <w:rPr>
          <w:color w:val="222222"/>
          <w:szCs w:val="28"/>
        </w:rPr>
      </w:pPr>
    </w:p>
    <w:p w:rsidR="00B31C27" w:rsidRDefault="00B31C27" w:rsidP="00B31C27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lastRenderedPageBreak/>
        <w:t>116/2018. (IX.25.) határozat</w:t>
      </w:r>
    </w:p>
    <w:p w:rsidR="00B31C27" w:rsidRDefault="00B31C27" w:rsidP="00B31C27">
      <w:pPr>
        <w:jc w:val="both"/>
        <w:rPr>
          <w:rFonts w:eastAsia="TimesNewRomanPS-BoldMT"/>
          <w:b/>
          <w:bCs/>
          <w:szCs w:val="28"/>
        </w:rPr>
      </w:pPr>
      <w:proofErr w:type="gramStart"/>
      <w:r>
        <w:rPr>
          <w:b/>
          <w:bCs/>
          <w:szCs w:val="28"/>
        </w:rPr>
        <w:t>/„</w:t>
      </w:r>
      <w:proofErr w:type="gramEnd"/>
      <w:r>
        <w:rPr>
          <w:rFonts w:eastAsia="TimesNewRomanPS-BoldMT"/>
          <w:b/>
          <w:bCs/>
          <w:szCs w:val="28"/>
        </w:rPr>
        <w:t>I. VILÁGHÁBORÚS EMLÉKMŰ” renoválási munkálataival kapcsolatos pályázat benyújtásáról/</w:t>
      </w:r>
    </w:p>
    <w:p w:rsidR="00B31C27" w:rsidRDefault="00B31C27" w:rsidP="00B31C27">
      <w:pPr>
        <w:jc w:val="both"/>
        <w:rPr>
          <w:szCs w:val="28"/>
        </w:rPr>
      </w:pPr>
    </w:p>
    <w:p w:rsidR="00B31C27" w:rsidRDefault="00B31C27" w:rsidP="00B31C27">
      <w:pPr>
        <w:jc w:val="both"/>
        <w:rPr>
          <w:rFonts w:eastAsia="Cambria"/>
          <w:color w:val="000000"/>
          <w:szCs w:val="28"/>
        </w:rPr>
      </w:pPr>
      <w:r>
        <w:rPr>
          <w:szCs w:val="28"/>
        </w:rPr>
        <w:t xml:space="preserve">Jászjákóhalma Község Önkormányzatának Képviselő-testülete a </w:t>
      </w:r>
      <w:proofErr w:type="spellStart"/>
      <w:r>
        <w:rPr>
          <w:szCs w:val="28"/>
        </w:rPr>
        <w:t>jászjákóhalmai</w:t>
      </w:r>
      <w:proofErr w:type="spellEnd"/>
      <w:r>
        <w:rPr>
          <w:szCs w:val="28"/>
        </w:rPr>
        <w:t xml:space="preserve"> „</w:t>
      </w:r>
      <w:r>
        <w:rPr>
          <w:rFonts w:eastAsia="TimesNewRomanPS-BoldMT"/>
          <w:szCs w:val="28"/>
        </w:rPr>
        <w:t xml:space="preserve">I. VILÁGHÁBORÚS EMLÉKMŰ” renoválási munkálatai elvégzése érdekében pályázatot nyújt be a </w:t>
      </w:r>
      <w:r>
        <w:rPr>
          <w:rFonts w:eastAsia="Cambria"/>
          <w:color w:val="000000"/>
          <w:szCs w:val="28"/>
        </w:rPr>
        <w:t xml:space="preserve">Közép- és </w:t>
      </w:r>
      <w:proofErr w:type="spellStart"/>
      <w:r>
        <w:rPr>
          <w:rFonts w:eastAsia="Cambria"/>
          <w:color w:val="000000"/>
          <w:szCs w:val="28"/>
        </w:rPr>
        <w:t>Kelet-európai</w:t>
      </w:r>
      <w:proofErr w:type="spellEnd"/>
      <w:r>
        <w:rPr>
          <w:rFonts w:eastAsia="Cambria"/>
          <w:color w:val="000000"/>
          <w:szCs w:val="28"/>
        </w:rPr>
        <w:t xml:space="preserve"> Történelem és Társadalom Kutatásáért Közalapítvány által az első világháború történelmi emlékeit őrző emlékművek rendbetétele, renoválása, helyreállítása témában kiírt KKETTKK-CP-02 jelű pályázati felhívásra.</w:t>
      </w:r>
    </w:p>
    <w:p w:rsidR="00B31C27" w:rsidRDefault="00B31C27" w:rsidP="00B31C27">
      <w:pPr>
        <w:jc w:val="both"/>
        <w:rPr>
          <w:szCs w:val="28"/>
        </w:rPr>
      </w:pPr>
    </w:p>
    <w:p w:rsidR="00B31C27" w:rsidRDefault="00B31C27" w:rsidP="00B31C27">
      <w:pPr>
        <w:ind w:left="-17"/>
        <w:rPr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szCs w:val="28"/>
        </w:rPr>
        <w:t xml:space="preserve"> azonnal</w:t>
      </w:r>
    </w:p>
    <w:p w:rsidR="00B31C27" w:rsidRDefault="00B31C27" w:rsidP="00B31C27">
      <w:pPr>
        <w:ind w:left="-17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  <w:bookmarkStart w:id="0" w:name="_GoBack"/>
      <w:bookmarkEnd w:id="0"/>
    </w:p>
    <w:p w:rsidR="00B31C27" w:rsidRDefault="00B31C27"/>
    <w:sectPr w:rsidR="00B31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C27"/>
    <w:rsid w:val="007E50D0"/>
    <w:rsid w:val="00B3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6CB64"/>
  <w15:chartTrackingRefBased/>
  <w15:docId w15:val="{A6A84D63-A5A0-40CD-A367-1A89BD4AC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31C2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9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438</Words>
  <Characters>3027</Characters>
  <Application>Microsoft Office Word</Application>
  <DocSecurity>0</DocSecurity>
  <Lines>25</Lines>
  <Paragraphs>6</Paragraphs>
  <ScaleCrop>false</ScaleCrop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2019-01-22T14:01:00Z</dcterms:created>
  <dcterms:modified xsi:type="dcterms:W3CDTF">2019-01-22T14:05:00Z</dcterms:modified>
</cp:coreProperties>
</file>